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Times New Roman" w:hAnsi="Times New Roman" w:eastAsia="仿宋_GB2312"/>
          <w:color w:val="000000"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hint="eastAsia" w:ascii="Times New Roman" w:hAnsi="Times New Roman" w:eastAsia="仿宋_GB2312"/>
          <w:color w:val="000000"/>
          <w:sz w:val="30"/>
          <w:szCs w:val="30"/>
        </w:rPr>
        <w:t>附件1</w:t>
      </w:r>
    </w:p>
    <w:p>
      <w:pPr>
        <w:spacing w:line="400" w:lineRule="exact"/>
        <w:jc w:val="center"/>
        <w:rPr>
          <w:rFonts w:ascii="方正小标宋_GBK" w:hAnsi="方正小标宋_GBK" w:eastAsia="方正小标宋_GBK" w:cs="方正小标宋_GBK"/>
          <w:bCs/>
          <w:color w:val="000000"/>
          <w:sz w:val="36"/>
          <w:szCs w:val="36"/>
        </w:rPr>
      </w:pPr>
    </w:p>
    <w:p>
      <w:pPr>
        <w:spacing w:line="400" w:lineRule="exact"/>
        <w:jc w:val="center"/>
        <w:rPr>
          <w:rFonts w:ascii="方正小标宋_GBK" w:hAnsi="方正小标宋_GBK" w:eastAsia="方正小标宋_GBK" w:cs="方正小标宋_GBK"/>
          <w:bCs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36"/>
          <w:szCs w:val="36"/>
        </w:rPr>
        <w:t>“跨境电商新引擎 武汉制造新动能”武汉制造业企业跨境电商企业对接培训会报名回执</w:t>
      </w:r>
    </w:p>
    <w:p>
      <w:pPr>
        <w:spacing w:line="400" w:lineRule="exact"/>
        <w:jc w:val="left"/>
        <w:rPr>
          <w:rFonts w:ascii="??_GB2312"/>
          <w:sz w:val="28"/>
          <w:szCs w:val="28"/>
        </w:rPr>
      </w:pPr>
    </w:p>
    <w:p>
      <w:pPr>
        <w:spacing w:line="400" w:lineRule="exact"/>
        <w:jc w:val="left"/>
        <w:rPr>
          <w:rFonts w:ascii="??_GB2312"/>
          <w:sz w:val="28"/>
          <w:szCs w:val="28"/>
        </w:rPr>
      </w:pPr>
      <w:r>
        <w:rPr>
          <w:rFonts w:hint="eastAsia" w:ascii="Times New Roman" w:hAnsi="Times New Roman" w:eastAsia="仿宋_GB2312"/>
          <w:sz w:val="30"/>
          <w:szCs w:val="30"/>
        </w:rPr>
        <w:t>单位名称（盖章）：</w:t>
      </w:r>
      <w:r>
        <w:rPr>
          <w:rFonts w:ascii="Times New Roman" w:hAnsi="Times New Roman" w:eastAsia="仿宋_GB2312"/>
          <w:sz w:val="30"/>
          <w:szCs w:val="30"/>
        </w:rPr>
        <w:t xml:space="preserve">  </w:t>
      </w:r>
      <w:r>
        <w:rPr>
          <w:rFonts w:ascii="??_GB2312"/>
          <w:sz w:val="28"/>
          <w:szCs w:val="28"/>
        </w:rPr>
        <w:t xml:space="preserve">               </w:t>
      </w:r>
      <w:r>
        <w:rPr>
          <w:rFonts w:hint="eastAsia" w:ascii="Times New Roman" w:hAnsi="Times New Roman" w:eastAsia="仿宋_GB2312"/>
          <w:sz w:val="30"/>
          <w:szCs w:val="30"/>
        </w:rPr>
        <w:t>填表日期：</w:t>
      </w:r>
    </w:p>
    <w:tbl>
      <w:tblPr>
        <w:tblStyle w:val="6"/>
        <w:tblW w:w="852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1619"/>
        <w:gridCol w:w="2867"/>
        <w:gridCol w:w="1859"/>
        <w:gridCol w:w="7"/>
        <w:gridCol w:w="217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851" w:hRule="exact"/>
          <w:jc w:val="center"/>
        </w:trPr>
        <w:tc>
          <w:tcPr>
            <w:tcW w:w="1619" w:type="dxa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姓  名</w:t>
            </w:r>
          </w:p>
        </w:tc>
        <w:tc>
          <w:tcPr>
            <w:tcW w:w="6903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851" w:hRule="exact"/>
          <w:jc w:val="center"/>
        </w:trPr>
        <w:tc>
          <w:tcPr>
            <w:tcW w:w="161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职  务</w:t>
            </w:r>
          </w:p>
        </w:tc>
        <w:tc>
          <w:tcPr>
            <w:tcW w:w="690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??_GB2312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851" w:hRule="exact"/>
          <w:jc w:val="center"/>
        </w:trPr>
        <w:tc>
          <w:tcPr>
            <w:tcW w:w="161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单位名称</w:t>
            </w:r>
          </w:p>
        </w:tc>
        <w:tc>
          <w:tcPr>
            <w:tcW w:w="2867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86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2"/>
              </w:tabs>
              <w:spacing w:line="400" w:lineRule="exact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所属区（开发区）</w:t>
            </w:r>
          </w:p>
        </w:tc>
        <w:tc>
          <w:tcPr>
            <w:tcW w:w="2170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790" w:hRule="atLeast"/>
          <w:jc w:val="center"/>
        </w:trPr>
        <w:tc>
          <w:tcPr>
            <w:tcW w:w="161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电子邮箱</w:t>
            </w:r>
          </w:p>
        </w:tc>
        <w:tc>
          <w:tcPr>
            <w:tcW w:w="286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8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企业类型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851" w:hRule="exact"/>
          <w:jc w:val="center"/>
        </w:trPr>
        <w:tc>
          <w:tcPr>
            <w:tcW w:w="161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手机号码</w:t>
            </w:r>
          </w:p>
        </w:tc>
        <w:tc>
          <w:tcPr>
            <w:tcW w:w="286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8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办公电话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533" w:hRule="atLeast"/>
          <w:jc w:val="center"/>
        </w:trPr>
        <w:tc>
          <w:tcPr>
            <w:tcW w:w="161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希望通过此次培训解 决的问题</w:t>
            </w:r>
          </w:p>
        </w:tc>
        <w:tc>
          <w:tcPr>
            <w:tcW w:w="690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891" w:hRule="atLeast"/>
          <w:jc w:val="center"/>
        </w:trPr>
        <w:tc>
          <w:tcPr>
            <w:tcW w:w="1619" w:type="dxa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备  注</w:t>
            </w:r>
          </w:p>
        </w:tc>
        <w:tc>
          <w:tcPr>
            <w:tcW w:w="6903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</w:tbl>
    <w:p>
      <w:pPr>
        <w:spacing w:line="400" w:lineRule="exact"/>
        <w:rPr>
          <w:rFonts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30"/>
          <w:szCs w:val="30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</w:rPr>
        <w:t xml:space="preserve"> 注：报名回执盖章件需通过扫描报名二维码上传。</w:t>
      </w:r>
    </w:p>
    <w:p>
      <w:pPr>
        <w:rPr>
          <w:rFonts w:ascii="华文仿宋" w:hAnsi="华文仿宋" w:eastAsia="华文仿宋" w:cs="华文仿宋"/>
          <w:sz w:val="32"/>
          <w:szCs w:val="32"/>
        </w:rPr>
      </w:pPr>
    </w:p>
    <w:p>
      <w:pPr>
        <w:spacing w:line="1000" w:lineRule="exact"/>
        <w:jc w:val="left"/>
        <w:rPr>
          <w:rFonts w:ascii="华文仿宋" w:hAnsi="华文仿宋" w:eastAsia="华文仿宋" w:cs="华文仿宋"/>
          <w:b/>
          <w:sz w:val="32"/>
          <w:szCs w:val="32"/>
        </w:rPr>
      </w:pPr>
    </w:p>
    <w:p>
      <w:pPr>
        <w:spacing w:line="1000" w:lineRule="exact"/>
        <w:jc w:val="left"/>
        <w:rPr>
          <w:rFonts w:ascii="华文仿宋" w:hAnsi="华文仿宋" w:eastAsia="华文仿宋" w:cs="华文仿宋"/>
          <w:b/>
          <w:sz w:val="32"/>
          <w:szCs w:val="32"/>
        </w:rPr>
      </w:pPr>
    </w:p>
    <w:p>
      <w:pPr>
        <w:jc w:val="left"/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培训内容及时间安排表</w:t>
      </w: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sz w:val="2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24"/>
        </w:rPr>
        <w:t>（2</w:t>
      </w:r>
      <w:r>
        <w:rPr>
          <w:rFonts w:ascii="方正小标宋简体" w:hAnsi="方正小标宋简体" w:eastAsia="方正小标宋简体" w:cs="方正小标宋简体"/>
          <w:color w:val="000000"/>
          <w:sz w:val="24"/>
        </w:rPr>
        <w:t>021</w:t>
      </w:r>
      <w:r>
        <w:rPr>
          <w:rFonts w:hint="eastAsia" w:ascii="方正小标宋简体" w:hAnsi="方正小标宋简体" w:eastAsia="方正小标宋简体" w:cs="方正小标宋简体"/>
          <w:color w:val="000000"/>
          <w:sz w:val="24"/>
        </w:rPr>
        <w:t>年6月9日至1</w:t>
      </w:r>
      <w:r>
        <w:rPr>
          <w:rFonts w:ascii="方正小标宋简体" w:hAnsi="方正小标宋简体" w:eastAsia="方正小标宋简体" w:cs="方正小标宋简体"/>
          <w:color w:val="000000"/>
          <w:sz w:val="24"/>
        </w:rPr>
        <w:t>0</w:t>
      </w:r>
      <w:r>
        <w:rPr>
          <w:rFonts w:hint="eastAsia" w:ascii="方正小标宋简体" w:hAnsi="方正小标宋简体" w:eastAsia="方正小标宋简体" w:cs="方正小标宋简体"/>
          <w:color w:val="000000"/>
          <w:sz w:val="24"/>
        </w:rPr>
        <w:t>日）</w:t>
      </w:r>
    </w:p>
    <w:tbl>
      <w:tblPr>
        <w:tblStyle w:val="7"/>
        <w:tblpPr w:leftFromText="180" w:rightFromText="180" w:vertAnchor="text" w:horzAnchor="page" w:tblpX="1305" w:tblpY="264"/>
        <w:tblOverlap w:val="never"/>
        <w:tblW w:w="9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630"/>
        <w:gridCol w:w="1834"/>
        <w:gridCol w:w="4071"/>
        <w:gridCol w:w="2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30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 w:val="24"/>
                <w:shd w:val="clear" w:color="auto" w:fill="FFFFFF"/>
              </w:rPr>
              <w:t>时间</w:t>
            </w:r>
          </w:p>
        </w:tc>
        <w:tc>
          <w:tcPr>
            <w:tcW w:w="4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 w:val="24"/>
                <w:shd w:val="clear" w:color="auto" w:fill="FFFFFF"/>
              </w:rPr>
              <w:t>培训内容</w:t>
            </w:r>
          </w:p>
        </w:tc>
        <w:tc>
          <w:tcPr>
            <w:tcW w:w="2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 w:val="24"/>
                <w:shd w:val="clear" w:color="auto" w:fill="FFFFFF"/>
              </w:rPr>
              <w:t>授课嘉宾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  <w:shd w:val="clear" w:color="auto" w:fill="FFFFFF"/>
              </w:rPr>
              <w:t>6月9日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  <w:shd w:val="clear" w:color="auto" w:fill="FFFFFF"/>
              </w:rPr>
              <w:t>上午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  <w:shd w:val="clear" w:color="auto" w:fill="FFFFFF"/>
              </w:rPr>
              <w:t>9：00-9：15</w:t>
            </w:r>
          </w:p>
        </w:tc>
        <w:tc>
          <w:tcPr>
            <w:tcW w:w="4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hd w:val="clear" w:color="auto" w:fill="FFFFFF"/>
              </w:rPr>
              <w:t>开班仪式（领导致辞）</w:t>
            </w:r>
          </w:p>
        </w:tc>
        <w:tc>
          <w:tcPr>
            <w:tcW w:w="2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hd w:val="clear" w:color="auto" w:fill="FFFFFF"/>
              </w:rPr>
              <w:t>武汉市商务局领导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333333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63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333333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  <w:shd w:val="clear" w:color="auto" w:fill="FFFFFF"/>
              </w:rPr>
              <w:t>9：15-10：15</w:t>
            </w:r>
          </w:p>
        </w:tc>
        <w:tc>
          <w:tcPr>
            <w:tcW w:w="4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hd w:val="clear" w:color="auto" w:fill="FFFFFF"/>
              </w:rPr>
              <w:t>跨境电商资金支持政策宣讲</w:t>
            </w:r>
          </w:p>
        </w:tc>
        <w:tc>
          <w:tcPr>
            <w:tcW w:w="2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hd w:val="clear" w:color="auto" w:fill="FFFFFF"/>
              </w:rPr>
              <w:t>武汉市商务局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333333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63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333333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  <w:shd w:val="clear" w:color="auto" w:fill="FFFFFF"/>
              </w:rPr>
              <w:t>10：15-11：15</w:t>
            </w:r>
          </w:p>
        </w:tc>
        <w:tc>
          <w:tcPr>
            <w:tcW w:w="4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hd w:val="clear" w:color="auto" w:fill="FFFFFF"/>
              </w:rPr>
              <w:t>海关监管政策详解</w:t>
            </w:r>
          </w:p>
        </w:tc>
        <w:tc>
          <w:tcPr>
            <w:tcW w:w="2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hd w:val="clear" w:color="auto" w:fill="FFFFFF"/>
              </w:rPr>
              <w:t>武汉海关监管处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333333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63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333333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  <w:shd w:val="clear" w:color="auto" w:fill="FFFFFF"/>
              </w:rPr>
              <w:t>11：15-12：00</w:t>
            </w:r>
          </w:p>
        </w:tc>
        <w:tc>
          <w:tcPr>
            <w:tcW w:w="4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hd w:val="clear" w:color="auto" w:fill="FFFFFF"/>
              </w:rPr>
              <w:t>跨境电商全流程详解</w:t>
            </w:r>
          </w:p>
        </w:tc>
        <w:tc>
          <w:tcPr>
            <w:tcW w:w="2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hd w:val="clear" w:color="auto" w:fill="FFFFFF"/>
              </w:rPr>
              <w:t>楚创职业培训学校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333333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63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  <w:shd w:val="clear" w:color="auto" w:fill="FFFFFF"/>
              </w:rPr>
              <w:t>下午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  <w:shd w:val="clear" w:color="auto" w:fill="FFFFFF"/>
              </w:rPr>
              <w:t>14：00-14：50</w:t>
            </w:r>
          </w:p>
        </w:tc>
        <w:tc>
          <w:tcPr>
            <w:tcW w:w="4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hd w:val="clear" w:color="auto" w:fill="FFFFFF"/>
              </w:rPr>
              <w:t>跨境电商财税、出口退（免）税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hd w:val="clear" w:color="auto" w:fill="FFFFFF"/>
              </w:rPr>
              <w:t>及流程详解</w:t>
            </w:r>
          </w:p>
        </w:tc>
        <w:tc>
          <w:tcPr>
            <w:tcW w:w="2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hd w:val="clear" w:color="auto" w:fill="FFFFFF"/>
              </w:rPr>
              <w:t>武汉市税务局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szCs w:val="21"/>
              </w:rPr>
            </w:pPr>
          </w:p>
        </w:tc>
        <w:tc>
          <w:tcPr>
            <w:tcW w:w="1834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  <w:shd w:val="clear" w:color="auto" w:fill="FFFFFF"/>
              </w:rPr>
              <w:t>14：50-15：40</w:t>
            </w:r>
          </w:p>
        </w:tc>
        <w:tc>
          <w:tcPr>
            <w:tcW w:w="4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hd w:val="clear" w:color="auto" w:fill="FFFFFF"/>
              </w:rPr>
              <w:t>外汇政策及收结汇流程讲解</w:t>
            </w:r>
          </w:p>
        </w:tc>
        <w:tc>
          <w:tcPr>
            <w:tcW w:w="2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hd w:val="clear" w:color="auto" w:fill="FFFFFF"/>
              </w:rPr>
              <w:t>国家外汇管理局湖北省分局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szCs w:val="21"/>
              </w:rPr>
            </w:pPr>
          </w:p>
        </w:tc>
        <w:tc>
          <w:tcPr>
            <w:tcW w:w="1834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  <w:shd w:val="clear" w:color="auto" w:fill="FFFFFF"/>
              </w:rPr>
              <w:t>15：40-16：30</w:t>
            </w:r>
          </w:p>
        </w:tc>
        <w:tc>
          <w:tcPr>
            <w:tcW w:w="4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hd w:val="clear" w:color="auto" w:fill="FFFFFF"/>
              </w:rPr>
              <w:t>中国（湖北）国际贸易单一窗口跨境电商综合服务平台具体流程讲解</w:t>
            </w:r>
          </w:p>
        </w:tc>
        <w:tc>
          <w:tcPr>
            <w:tcW w:w="2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hd w:val="clear" w:color="auto" w:fill="FFFFFF"/>
              </w:rPr>
              <w:t>湖北单一窗口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63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  <w:shd w:val="clear" w:color="auto" w:fill="FFFFFF"/>
              </w:rPr>
              <w:t>16：30-17：20</w:t>
            </w:r>
          </w:p>
        </w:tc>
        <w:tc>
          <w:tcPr>
            <w:tcW w:w="4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hd w:val="clear" w:color="auto" w:fill="FFFFFF"/>
              </w:rPr>
              <w:t>eBay平台介绍</w:t>
            </w:r>
          </w:p>
        </w:tc>
        <w:tc>
          <w:tcPr>
            <w:tcW w:w="266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hd w:val="clear" w:color="auto" w:fill="FFFFFF"/>
              </w:rPr>
              <w:t xml:space="preserve"> eBay华中地区招商经理 龚里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4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  <w:shd w:val="clear" w:color="auto" w:fill="FFFFFF"/>
              </w:rPr>
              <w:t>6月10日</w:t>
            </w:r>
          </w:p>
        </w:tc>
        <w:tc>
          <w:tcPr>
            <w:tcW w:w="630" w:type="dxa"/>
            <w:vMerge w:val="restar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  <w:shd w:val="clear" w:color="auto" w:fill="FFFFFF"/>
              </w:rPr>
              <w:t>上午</w:t>
            </w:r>
          </w:p>
        </w:tc>
        <w:tc>
          <w:tcPr>
            <w:tcW w:w="1834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  <w:shd w:val="clear" w:color="auto" w:fill="FFFFFF"/>
              </w:rPr>
              <w:t>9：00-9：50</w:t>
            </w:r>
          </w:p>
        </w:tc>
        <w:tc>
          <w:tcPr>
            <w:tcW w:w="4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hd w:val="clear" w:color="auto" w:fill="FFFFFF"/>
              </w:rPr>
              <w:t>阿里巴巴国际站实操全流程详解</w:t>
            </w:r>
          </w:p>
        </w:tc>
        <w:tc>
          <w:tcPr>
            <w:tcW w:w="2665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hd w:val="clear" w:color="auto" w:fill="FFFFFF"/>
              </w:rPr>
              <w:t>蒋湘婷 阿里巴巴国际站中西部大区武汉区域总经理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333333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63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333333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834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  <w:shd w:val="clear" w:color="auto" w:fill="FFFFFF"/>
              </w:rPr>
              <w:t>9：50-10：40</w:t>
            </w:r>
          </w:p>
        </w:tc>
        <w:tc>
          <w:tcPr>
            <w:tcW w:w="4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hd w:val="clear" w:color="auto" w:fill="FFFFFF"/>
              </w:rPr>
              <w:t>国际物流详解</w:t>
            </w:r>
          </w:p>
        </w:tc>
        <w:tc>
          <w:tcPr>
            <w:tcW w:w="2665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hd w:val="clear" w:color="auto" w:fill="FFFFFF"/>
              </w:rPr>
              <w:t>徐详柱 阿里巴巴国际站跨境供应链供应链总监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szCs w:val="21"/>
              </w:rPr>
            </w:pPr>
          </w:p>
        </w:tc>
        <w:tc>
          <w:tcPr>
            <w:tcW w:w="1834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  <w:shd w:val="clear" w:color="auto" w:fill="FFFFFF"/>
              </w:rPr>
              <w:t>10：40-11：30</w:t>
            </w:r>
          </w:p>
        </w:tc>
        <w:tc>
          <w:tcPr>
            <w:tcW w:w="4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hd w:val="clear" w:color="auto" w:fill="FFFFFF"/>
              </w:rPr>
              <w:t>跨境支付详解</w:t>
            </w:r>
          </w:p>
        </w:tc>
        <w:tc>
          <w:tcPr>
            <w:tcW w:w="2665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hd w:val="clear" w:color="auto" w:fill="FFFFFF"/>
              </w:rPr>
              <w:t>PingPong官方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szCs w:val="21"/>
              </w:rPr>
            </w:pPr>
          </w:p>
        </w:tc>
        <w:tc>
          <w:tcPr>
            <w:tcW w:w="1834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  <w:shd w:val="clear" w:color="auto" w:fill="FFFFFF"/>
              </w:rPr>
              <w:t>11：30-12：20</w:t>
            </w:r>
          </w:p>
        </w:tc>
        <w:tc>
          <w:tcPr>
            <w:tcW w:w="4071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hd w:val="clear" w:color="auto" w:fill="FFFFFF"/>
              </w:rPr>
              <w:t>楚天同创跨境电商公共服务平台介绍</w:t>
            </w:r>
          </w:p>
        </w:tc>
        <w:tc>
          <w:tcPr>
            <w:tcW w:w="2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hd w:val="clear" w:color="auto" w:fill="FFFFFF"/>
              </w:rPr>
              <w:t>楚天同创跨境电商基地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630" w:type="dxa"/>
            <w:vMerge w:val="restar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  <w:shd w:val="clear" w:color="auto" w:fill="FFFFFF"/>
              </w:rPr>
              <w:t>下午</w:t>
            </w:r>
          </w:p>
        </w:tc>
        <w:tc>
          <w:tcPr>
            <w:tcW w:w="1834" w:type="dxa"/>
            <w:vMerge w:val="restar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  <w:shd w:val="clear" w:color="auto" w:fill="FFFFFF"/>
              </w:rPr>
              <w:t>14：00-16：30</w:t>
            </w:r>
          </w:p>
        </w:tc>
        <w:tc>
          <w:tcPr>
            <w:tcW w:w="4071" w:type="dxa"/>
            <w:vMerge w:val="restar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hd w:val="clear" w:color="auto" w:fill="FFFFFF"/>
              </w:rPr>
              <w:t>四家跨境电商企业（2家制造业、2家跨境电商企业）经验分享</w:t>
            </w:r>
          </w:p>
        </w:tc>
        <w:tc>
          <w:tcPr>
            <w:tcW w:w="2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hd w:val="clear" w:color="auto" w:fill="FFFFFF"/>
              </w:rPr>
              <w:t>施志坚 高德智感科技有限公司营销总监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63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83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407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hd w:val="clear" w:color="auto" w:fill="FFFFFF"/>
              </w:rPr>
              <w:t>余晶欣 武汉金藤工贸有限公司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333333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63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333333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83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333333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407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hd w:val="clear" w:color="auto" w:fill="FFFFFF"/>
              </w:rPr>
              <w:t>田峰 武汉赛伯坦科技合伙企业（有限合伙）公司总经理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333333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63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333333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8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333333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407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hd w:val="clear" w:color="auto" w:fill="FFFFFF"/>
              </w:rPr>
              <w:t>隋建勋 国际贸易资深专家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333333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63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333333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  <w:shd w:val="clear" w:color="auto" w:fill="FFFFFF"/>
              </w:rPr>
              <w:t>16：30-17：30</w:t>
            </w:r>
          </w:p>
        </w:tc>
        <w:tc>
          <w:tcPr>
            <w:tcW w:w="4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hd w:val="clear" w:color="auto" w:fill="FFFFFF"/>
              </w:rPr>
              <w:t>产销对接、互动答疑</w:t>
            </w:r>
          </w:p>
        </w:tc>
        <w:tc>
          <w:tcPr>
            <w:tcW w:w="266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hd w:val="clear" w:color="auto" w:fill="FFFFFF"/>
              </w:rPr>
              <w:t>答疑嘉宾：田峰、柳艳芬、蒋湘婷、龚里、施志坚</w:t>
            </w:r>
          </w:p>
          <w:p>
            <w:pPr>
              <w:widowControl/>
              <w:rPr>
                <w:rFonts w:ascii="仿宋" w:hAnsi="仿宋" w:eastAsia="仿宋" w:cs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hd w:val="clear" w:color="auto" w:fill="FFFFFF"/>
              </w:rPr>
              <w:t>提问嘉宾：从参会企业中选择5家代表（激光、医疗器械、汽车零部件、服装、机电行业各一家）</w:t>
            </w:r>
          </w:p>
        </w:tc>
      </w:tr>
    </w:tbl>
    <w:p/>
    <w:p/>
    <w:p>
      <w:pPr>
        <w:spacing w:line="1000" w:lineRule="exact"/>
        <w:jc w:val="left"/>
        <w:rPr>
          <w:rFonts w:ascii="华文仿宋" w:hAnsi="华文仿宋" w:eastAsia="华文仿宋" w:cs="华文仿宋"/>
          <w:b/>
          <w:sz w:val="32"/>
          <w:szCs w:val="32"/>
        </w:rPr>
      </w:pPr>
    </w:p>
    <w:p>
      <w:pPr>
        <w:rPr>
          <w:rFonts w:ascii="华文仿宋" w:hAnsi="华文仿宋" w:eastAsia="华文仿宋" w:cs="华文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504"/>
    <w:rsid w:val="005B3FA8"/>
    <w:rsid w:val="00AB0504"/>
    <w:rsid w:val="00BC41AC"/>
    <w:rsid w:val="00C23E83"/>
    <w:rsid w:val="01B26C31"/>
    <w:rsid w:val="0B825A92"/>
    <w:rsid w:val="0CC90991"/>
    <w:rsid w:val="126D56E2"/>
    <w:rsid w:val="1DA259DC"/>
    <w:rsid w:val="24FA0E3C"/>
    <w:rsid w:val="26E87790"/>
    <w:rsid w:val="2CDA0408"/>
    <w:rsid w:val="3600358E"/>
    <w:rsid w:val="395A5CAF"/>
    <w:rsid w:val="3A8C66D9"/>
    <w:rsid w:val="3D4C0116"/>
    <w:rsid w:val="3F4E4A67"/>
    <w:rsid w:val="415C1CB3"/>
    <w:rsid w:val="45721280"/>
    <w:rsid w:val="4B1D53D4"/>
    <w:rsid w:val="4EEA2343"/>
    <w:rsid w:val="5D8320A0"/>
    <w:rsid w:val="68B73DEB"/>
    <w:rsid w:val="74CF14D6"/>
    <w:rsid w:val="77B54565"/>
    <w:rsid w:val="7D7A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339</Words>
  <Characters>1938</Characters>
  <Lines>16</Lines>
  <Paragraphs>4</Paragraphs>
  <TotalTime>12</TotalTime>
  <ScaleCrop>false</ScaleCrop>
  <LinksUpToDate>false</LinksUpToDate>
  <CharactersWithSpaces>2273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gxl</dc:creator>
  <cp:lastModifiedBy>晓明</cp:lastModifiedBy>
  <cp:lastPrinted>2021-06-01T00:52:00Z</cp:lastPrinted>
  <dcterms:modified xsi:type="dcterms:W3CDTF">2021-06-02T07:05:05Z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